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306746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000000"/>
          <w:sz w:val="32"/>
          <w:szCs w:val="32"/>
          <w:highlight w:val="none"/>
          <w:lang w:val="en-US" w:eastAsia="zh-CN"/>
        </w:rPr>
        <w:t>《沧州市网络预约出租车经营服务管理办法（征求意见稿）》</w:t>
      </w:r>
    </w:p>
    <w:p w14:paraId="24F614EE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  <w:lang w:val="en-US" w:eastAsia="zh-CN"/>
        </w:rPr>
        <w:t>社会稳定风险评估问卷调查</w:t>
      </w:r>
    </w:p>
    <w:tbl>
      <w:tblPr>
        <w:tblStyle w:val="5"/>
        <w:tblpPr w:leftFromText="180" w:rightFromText="180" w:vertAnchor="text" w:horzAnchor="page" w:tblpX="1621" w:tblpY="818"/>
        <w:tblOverlap w:val="never"/>
        <w:tblW w:w="9058" w:type="dxa"/>
        <w:tblInd w:w="0" w:type="dxa"/>
        <w:tblBorders>
          <w:top w:val="thinThickSmallGap" w:color="auto" w:sz="18" w:space="0"/>
          <w:left w:val="thinThickSmallGap" w:color="auto" w:sz="18" w:space="0"/>
          <w:bottom w:val="thinThickSmallGap" w:color="auto" w:sz="18" w:space="0"/>
          <w:right w:val="thinThickSmallGap" w:color="auto" w:sz="1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83"/>
        <w:gridCol w:w="1183"/>
        <w:gridCol w:w="1334"/>
        <w:gridCol w:w="3258"/>
      </w:tblGrid>
      <w:tr w14:paraId="16D2F666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387126B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调查内容</w:t>
            </w:r>
          </w:p>
        </w:tc>
        <w:tc>
          <w:tcPr>
            <w:tcW w:w="5775" w:type="dxa"/>
            <w:gridSpan w:val="3"/>
            <w:tcBorders>
              <w:tl2br w:val="nil"/>
              <w:tr2bl w:val="nil"/>
            </w:tcBorders>
            <w:vAlign w:val="center"/>
          </w:tcPr>
          <w:p w14:paraId="73602C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请在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打</w:t>
            </w:r>
            <w:r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√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，如另有意见可以单独附文字</w:t>
            </w:r>
          </w:p>
        </w:tc>
      </w:tr>
      <w:tr w14:paraId="060A244D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463825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本办法修订是否合宪、合法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vAlign w:val="center"/>
          </w:tcPr>
          <w:p w14:paraId="71A158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合规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vAlign w:val="center"/>
          </w:tcPr>
          <w:p w14:paraId="2CB338F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vAlign w:val="center"/>
          </w:tcPr>
          <w:p w14:paraId="52C82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不合规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0AE6A63E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0613A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对环境、生态是否有利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90337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AF343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1198C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471562C9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3E31C9F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对营商环境有无影响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B60F8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045EDB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6C7BD1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6E78ABDD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1FEA25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对社会治安是否有利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B6E054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DDAE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E710DF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46EC70B3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2DE47D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对您日常生产生活是否有利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691A8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E0B33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3A7FE4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231F706E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5A89FD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对群众出行是否有利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8D38F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916A47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62CDBA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5802BF35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4CC8621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能否促进传统出租车发展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E0D69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BC1E6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DAFB4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481E919B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90594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能否有利补充公交出行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4C2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85C68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4A289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137B0BB3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EBA8E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能否促进网约车规范管理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4957110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017B6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2F86DAF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19E28C04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F5367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是否有利于乘客出行安全</w:t>
            </w:r>
          </w:p>
        </w:tc>
        <w:tc>
          <w:tcPr>
            <w:tcW w:w="118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FC3D45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有利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133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76BCB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不清楚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</w:p>
        </w:tc>
        <w:tc>
          <w:tcPr>
            <w:tcW w:w="325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2214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不利</w:t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，主要是：</w:t>
            </w:r>
          </w:p>
        </w:tc>
      </w:tr>
      <w:tr w14:paraId="68C376A4">
        <w:tblPrEx>
          <w:tblBorders>
            <w:top w:val="thinThickSmallGap" w:color="auto" w:sz="18" w:space="0"/>
            <w:left w:val="thinThickSmallGap" w:color="auto" w:sz="18" w:space="0"/>
            <w:bottom w:val="thinThickSmallGap" w:color="auto" w:sz="18" w:space="0"/>
            <w:right w:val="thinThickSmallGap" w:color="auto" w:sz="1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3283" w:type="dxa"/>
            <w:tcBorders>
              <w:tl2br w:val="nil"/>
              <w:tr2bl w:val="nil"/>
            </w:tcBorders>
            <w:vAlign w:val="center"/>
          </w:tcPr>
          <w:p w14:paraId="3777B3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您还有哪些意见与建议</w:t>
            </w:r>
          </w:p>
        </w:tc>
        <w:tc>
          <w:tcPr>
            <w:tcW w:w="5775" w:type="dxa"/>
            <w:gridSpan w:val="3"/>
            <w:tcBorders>
              <w:tl2br w:val="nil"/>
              <w:tr2bl w:val="nil"/>
            </w:tcBorders>
            <w:vAlign w:val="center"/>
          </w:tcPr>
          <w:p w14:paraId="0D5FC82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0D9759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楷体" w:hAnsi="楷体" w:eastAsia="楷体" w:cs="楷体"/>
          <w:sz w:val="28"/>
          <w:szCs w:val="28"/>
          <w:lang w:val="en-US" w:eastAsia="zh-CN"/>
        </w:rPr>
        <w:t>（表格内如填写不全，您可另行附页）</w:t>
      </w:r>
    </w:p>
    <w:p w14:paraId="1008FD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您从事哪方面工作：</w:t>
      </w:r>
      <w:r>
        <w:rPr>
          <w:rFonts w:hint="eastAsia" w:ascii="仿宋" w:hAnsi="仿宋" w:eastAsia="仿宋" w:cs="仿宋"/>
          <w:sz w:val="28"/>
          <w:szCs w:val="28"/>
          <w:u w:val="single"/>
          <w:lang w:val="en-US" w:eastAsia="zh-CN"/>
        </w:rPr>
        <w:t xml:space="preserve">                            </w:t>
      </w:r>
      <w:r>
        <w:rPr>
          <w:rFonts w:hint="eastAsia" w:ascii="仿宋" w:hAnsi="仿宋" w:eastAsia="仿宋" w:cs="仿宋"/>
          <w:sz w:val="28"/>
          <w:szCs w:val="28"/>
          <w:u w:val="none"/>
          <w:lang w:val="en-US" w:eastAsia="zh-CN"/>
        </w:rPr>
        <w:t>感谢您的参与！</w:t>
      </w:r>
    </w:p>
    <w:sectPr>
      <w:pgSz w:w="11906" w:h="16838"/>
      <w:pgMar w:top="1701" w:right="1474" w:bottom="141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001010101"/>
    <w:charset w:val="86"/>
    <w:family w:val="auto"/>
    <w:pitch w:val="default"/>
    <w:sig w:usb0="00000000" w:usb1="00000000" w:usb2="00000000" w:usb3="00000000" w:csb0="00040000" w:csb1="00000000"/>
  </w:font>
  <w:font w:name="汉仪书宋二KW">
    <w:altName w:val="宋体"/>
    <w:panose1 w:val="00020600040001010101"/>
    <w:charset w:val="86"/>
    <w:family w:val="auto"/>
    <w:pitch w:val="default"/>
    <w:sig w:usb0="00000000" w:usb1="00000000" w:usb2="00000016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82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E2E4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jc w:val="center"/>
    </w:pPr>
    <w:rPr>
      <w:rFonts w:cs="Times New Roman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1465</Words>
  <Characters>1515</Characters>
  <Paragraphs>102</Paragraphs>
  <TotalTime>8</TotalTime>
  <ScaleCrop>false</ScaleCrop>
  <LinksUpToDate>false</LinksUpToDate>
  <CharactersWithSpaces>1557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2023-07-29T08:50:00Z</dcterms:created>
  <dc:creator>TWB</dc:creator>
  <cp:lastModifiedBy>WPS_1642053553</cp:lastModifiedBy>
  <cp:lastPrinted>2023-07-29T10:31:00Z</cp:lastPrinted>
  <dcterms:modified xsi:type="dcterms:W3CDTF">2026-07-20T09:43:31Z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199A80C00AD54FD4A8FC17A6F4EE2CAE_13</vt:lpwstr>
  </property>
  <property fmtid="{D5CDD505-2E9C-101B-9397-08002B2CF9AE}" pid="4" name="KSOTemplateDocerSaveRecord">
    <vt:lpwstr>eyJoZGlkIjoiOTE2YjExNThhZjlkNWVmNTFjNzk1OGE4YjhmZTI1ZDciLCJ1c2VySWQiOiIxMzExODgyOTM1In0=</vt:lpwstr>
  </property>
</Properties>
</file>